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tblInd w:w="-2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5"/>
        <w:gridCol w:w="2320"/>
        <w:gridCol w:w="2215"/>
        <w:gridCol w:w="1477"/>
        <w:gridCol w:w="392"/>
        <w:gridCol w:w="3116"/>
      </w:tblGrid>
      <w:tr w:rsidR="00333D45">
        <w:trPr>
          <w:trHeight w:val="819"/>
        </w:trPr>
        <w:tc>
          <w:tcPr>
            <w:tcW w:w="4650" w:type="dxa"/>
            <w:gridSpan w:val="3"/>
          </w:tcPr>
          <w:p w:rsidR="00333D45" w:rsidRDefault="00333D45" w:rsidP="001E0751">
            <w:pPr>
              <w:pStyle w:val="Contenutotabella"/>
              <w:rPr>
                <w:rFonts w:ascii="Liberation Sans Narrow" w:hAnsi="Liberation Sans Narrow" w:cs="Liberation Sans Narrow"/>
                <w:sz w:val="18"/>
                <w:szCs w:val="18"/>
              </w:rPr>
            </w:pPr>
            <w:r w:rsidRPr="00F47D77">
              <w:rPr>
                <w:rFonts w:ascii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i1025" type="#_x0000_t75" style="width:227.25pt;height:72.75pt;visibility:visible" filled="t">
                  <v:fill opacity="0"/>
                  <v:imagedata r:id="rId5" o:title="" croptop="-132f" cropbottom="-132f" cropleft="-46f" cropright="-46f"/>
                </v:shape>
              </w:pict>
            </w:r>
          </w:p>
        </w:tc>
        <w:tc>
          <w:tcPr>
            <w:tcW w:w="1869" w:type="dxa"/>
            <w:gridSpan w:val="2"/>
          </w:tcPr>
          <w:p w:rsidR="00333D45" w:rsidRDefault="00333D45" w:rsidP="001E0751">
            <w:pPr>
              <w:pStyle w:val="Contenutotabella"/>
              <w:snapToGrid w:val="0"/>
              <w:jc w:val="center"/>
              <w:rPr>
                <w:rFonts w:ascii="Liberation Sans Narrow" w:hAnsi="Liberation Sans Narrow" w:cs="Liberation Sans Narrow"/>
                <w:sz w:val="18"/>
                <w:szCs w:val="18"/>
              </w:rPr>
            </w:pPr>
          </w:p>
        </w:tc>
        <w:tc>
          <w:tcPr>
            <w:tcW w:w="3116" w:type="dxa"/>
          </w:tcPr>
          <w:p w:rsidR="00333D45" w:rsidRDefault="00333D45" w:rsidP="001E0751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0"/>
              </w:rPr>
            </w:pPr>
            <w:r w:rsidRPr="00F47D77"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pict>
                <v:shape id="Immagine 5" o:spid="_x0000_i1026" type="#_x0000_t75" style="width:41.25pt;height:45pt;visibility:visible" filled="t">
                  <v:fill opacity="0"/>
                  <v:imagedata r:id="rId6" o:title="" croptop="-67f" cropbottom="-67f" cropleft="-73f" cropright="-73f"/>
                </v:shape>
              </w:pict>
            </w:r>
          </w:p>
          <w:p w:rsidR="00333D45" w:rsidRDefault="00333D45" w:rsidP="001E0751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0"/>
              </w:rPr>
            </w:pPr>
          </w:p>
          <w:p w:rsidR="00333D45" w:rsidRDefault="00333D45" w:rsidP="001E0751">
            <w:pPr>
              <w:pStyle w:val="Contenutotabella"/>
              <w:jc w:val="right"/>
              <w:rPr>
                <w:rFonts w:ascii="Liberation Sans Narrow" w:hAnsi="Liberation Sans Narrow" w:cs="Liberation Sans Narrow"/>
                <w:sz w:val="16"/>
                <w:szCs w:val="16"/>
              </w:rPr>
            </w:pPr>
            <w:r w:rsidRPr="00F47D77"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pict>
                <v:shape id="Immagine 4" o:spid="_x0000_i1027" type="#_x0000_t75" style="width:119.25pt;height:29.25pt;visibility:visible" filled="t">
                  <v:fill opacity="0"/>
                  <v:imagedata r:id="rId7" o:title=""/>
                </v:shape>
              </w:pict>
            </w:r>
          </w:p>
        </w:tc>
      </w:tr>
      <w:tr w:rsidR="00333D45">
        <w:tc>
          <w:tcPr>
            <w:tcW w:w="115" w:type="dxa"/>
          </w:tcPr>
          <w:p w:rsidR="00333D45" w:rsidRDefault="00333D45" w:rsidP="001E0751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9520" w:type="dxa"/>
            <w:gridSpan w:val="5"/>
          </w:tcPr>
          <w:p w:rsidR="00333D45" w:rsidRDefault="00333D45" w:rsidP="001E0751">
            <w:pPr>
              <w:pStyle w:val="Contenutotabella"/>
            </w:pPr>
            <w:r>
              <w:rPr>
                <w:rFonts w:ascii="Arial" w:hAnsi="Arial" w:cs="Arial"/>
                <w:i/>
                <w:iCs/>
                <w:color w:val="666666"/>
                <w:spacing w:val="-4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</w:t>
            </w:r>
            <w:r>
              <w:rPr>
                <w:rFonts w:ascii="Arial" w:hAnsi="Arial" w:cs="Arial"/>
                <w:i/>
                <w:iCs/>
                <w:color w:val="666666"/>
                <w:spacing w:val="-6"/>
                <w:sz w:val="16"/>
                <w:szCs w:val="16"/>
              </w:rPr>
              <w:t>servizi per la sanità e l'assistenza sociale | corso operatore del benessere | agenzia formativa Regione Toscana  IS0059 – ISO9001</w:t>
            </w:r>
          </w:p>
        </w:tc>
      </w:tr>
      <w:tr w:rsidR="00333D45">
        <w:tc>
          <w:tcPr>
            <w:tcW w:w="115" w:type="dxa"/>
          </w:tcPr>
          <w:p w:rsidR="00333D45" w:rsidRDefault="00333D45" w:rsidP="001E0751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</w:tcPr>
          <w:p w:rsidR="00333D45" w:rsidRDefault="00333D45" w:rsidP="001E0751">
            <w:pPr>
              <w:pStyle w:val="Contenutotabella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</w:tcPr>
          <w:p w:rsidR="00333D45" w:rsidRDefault="00333D45" w:rsidP="001E0751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 xml:space="preserve">e-mail: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</w:tcPr>
          <w:p w:rsidR="00333D45" w:rsidRDefault="00333D45" w:rsidP="001E0751">
            <w:pPr>
              <w:pStyle w:val="Contenutotabella"/>
              <w:jc w:val="right"/>
            </w:pPr>
            <w:r>
              <w:rPr>
                <w:rFonts w:ascii="Calibri" w:hAnsi="Calibri" w:cs="Calibri"/>
                <w:sz w:val="18"/>
                <w:szCs w:val="18"/>
              </w:rPr>
              <w:t xml:space="preserve">PEC: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piis003007@pec.istruzione.it</w:t>
            </w:r>
          </w:p>
        </w:tc>
      </w:tr>
    </w:tbl>
    <w:p w:rsidR="00333D45" w:rsidRDefault="00333D45" w:rsidP="001F3AB2"/>
    <w:p w:rsidR="00333D45" w:rsidRPr="00247B12" w:rsidRDefault="00333D45">
      <w:pPr>
        <w:pStyle w:val="Intestazione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PROGRAMMA SVOLTO A.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S. 2021/22</w:t>
      </w:r>
    </w:p>
    <w:p w:rsidR="00333D45" w:rsidRDefault="00333D45">
      <w:pPr>
        <w:pStyle w:val="Intestazione1"/>
        <w:rPr>
          <w:rFonts w:ascii="Arial" w:hAnsi="Arial" w:cs="Arial"/>
          <w:sz w:val="28"/>
          <w:szCs w:val="28"/>
        </w:rPr>
      </w:pPr>
    </w:p>
    <w:tbl>
      <w:tblPr>
        <w:tblW w:w="1006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7"/>
        <w:gridCol w:w="5110"/>
        <w:gridCol w:w="2468"/>
      </w:tblGrid>
      <w:tr w:rsidR="00333D45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5" w:rsidRDefault="00333D45">
            <w:pPr>
              <w:pStyle w:val="Heading4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</w:pPr>
            <w:r>
              <w:rPr>
                <w:rFonts w:ascii="Calibri" w:hAnsi="Calibri" w:cs="Calibri"/>
                <w:sz w:val="24"/>
                <w:szCs w:val="24"/>
              </w:rPr>
              <w:t>Nome e cognome del docente ALESSANDRA BENVENUTI</w:t>
            </w:r>
          </w:p>
        </w:tc>
      </w:tr>
      <w:tr w:rsidR="00333D45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5" w:rsidRDefault="00333D45" w:rsidP="007A2239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</w:pPr>
            <w:r>
              <w:rPr>
                <w:rFonts w:ascii="Calibri" w:hAnsi="Calibri" w:cs="Calibri"/>
                <w:i w:val="0"/>
                <w:iCs w:val="0"/>
              </w:rPr>
              <w:t>Disciplina insegnata MATEMATICA E COMPLEMENTI</w:t>
            </w:r>
          </w:p>
        </w:tc>
      </w:tr>
      <w:tr w:rsidR="00333D45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5" w:rsidRDefault="00333D45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 w:val="0"/>
                <w:iCs w:val="0"/>
              </w:rPr>
              <w:t xml:space="preserve">Libro/i di testo in uso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Bergamini Barozzi Trifone: Nuova matematica verde vol3</w:t>
            </w:r>
          </w:p>
          <w:p w:rsidR="00333D45" w:rsidRDefault="00333D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3D45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D45" w:rsidRDefault="00333D45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 w:val="0"/>
                <w:iCs w:val="0"/>
              </w:rPr>
              <w:t>Classe e Sezione</w:t>
            </w:r>
          </w:p>
          <w:p w:rsidR="00333D45" w:rsidRDefault="00333D4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............3F..........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D45" w:rsidRDefault="00333D45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 w:val="0"/>
                <w:iCs w:val="0"/>
              </w:rPr>
              <w:t>Indirizzo di studio</w:t>
            </w:r>
          </w:p>
          <w:p w:rsidR="00333D45" w:rsidRDefault="00333D4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......Biotecnologie sanitarie.......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5" w:rsidRDefault="00333D45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 w:val="0"/>
                <w:iCs w:val="0"/>
              </w:rPr>
              <w:t xml:space="preserve">N. studenti   </w:t>
            </w:r>
          </w:p>
          <w:p w:rsidR="00333D45" w:rsidRDefault="00333D45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..........20............</w:t>
            </w:r>
          </w:p>
        </w:tc>
      </w:tr>
      <w:tr w:rsidR="00333D45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5" w:rsidRDefault="00333D45" w:rsidP="007A2239">
            <w:pPr>
              <w:pStyle w:val="ListParagraph"/>
              <w:numPr>
                <w:ilvl w:val="0"/>
                <w:numId w:val="2"/>
              </w:numPr>
              <w:spacing w:after="0" w:line="100" w:lineRule="atLeas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4"/>
                <w:szCs w:val="24"/>
              </w:rPr>
              <w:t>Obiettivi trasversali indicati nel documento di programmazione di classe e individuati dal dipartimento</w:t>
            </w:r>
            <w:r>
              <w:rPr>
                <w:sz w:val="20"/>
                <w:szCs w:val="20"/>
              </w:rPr>
              <w:t xml:space="preserve"> </w:t>
            </w:r>
          </w:p>
          <w:p w:rsidR="00333D45" w:rsidRPr="00C046B1" w:rsidRDefault="00333D45" w:rsidP="0090383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6B1">
              <w:rPr>
                <w:rFonts w:ascii="Arial" w:hAnsi="Arial" w:cs="Arial"/>
                <w:b/>
                <w:bCs/>
                <w:sz w:val="22"/>
                <w:szCs w:val="22"/>
              </w:rPr>
              <w:t>[</w:t>
            </w:r>
            <w:r w:rsidRPr="00C046B1">
              <w:rPr>
                <w:rFonts w:ascii="Arial" w:hAnsi="Arial" w:cs="Arial"/>
                <w:sz w:val="22"/>
                <w:szCs w:val="22"/>
              </w:rPr>
              <w:t>A] Utilizzare il linguaggio e i metodi propri della Matematica per organizzare e valutare adeguatamente informazioni qualitative e quantitative.</w:t>
            </w:r>
          </w:p>
          <w:p w:rsidR="00333D45" w:rsidRPr="00C046B1" w:rsidRDefault="00333D45" w:rsidP="00903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3D45" w:rsidRPr="00C046B1" w:rsidRDefault="00333D45" w:rsidP="0090383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4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6B1">
              <w:rPr>
                <w:rFonts w:ascii="Arial" w:hAnsi="Arial" w:cs="Arial"/>
                <w:sz w:val="22"/>
                <w:szCs w:val="22"/>
              </w:rPr>
              <w:t>[B] Utilizzare le strategie del pensiero razionale negli aspetti dialettici e algoritmici per affrontare situazioni problematiche, elaborando opportune soluzioni.</w:t>
            </w:r>
          </w:p>
          <w:p w:rsidR="00333D45" w:rsidRPr="00C046B1" w:rsidRDefault="00333D45" w:rsidP="00903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33D45" w:rsidRPr="00C046B1" w:rsidRDefault="00333D45" w:rsidP="0090383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6B1">
              <w:rPr>
                <w:rFonts w:ascii="Arial" w:hAnsi="Arial" w:cs="Arial"/>
                <w:sz w:val="22"/>
                <w:szCs w:val="22"/>
              </w:rPr>
              <w:t>[C] Utilizzare i concetti e i modelli delle scienze sperimentali per investigare fenomeni sociali e naturali e per interpretare dati.</w:t>
            </w:r>
          </w:p>
          <w:p w:rsidR="00333D45" w:rsidRPr="00C046B1" w:rsidRDefault="00333D45" w:rsidP="009038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3D45" w:rsidRPr="009D50EC" w:rsidRDefault="00333D45" w:rsidP="0090383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6B1">
              <w:rPr>
                <w:rFonts w:ascii="Arial" w:hAnsi="Arial" w:cs="Arial"/>
                <w:sz w:val="22"/>
                <w:szCs w:val="22"/>
              </w:rPr>
              <w:t>[D] Utilizzare gli strumenti informatici e correlare la conoscenza storica agli sviluppi delle scienze ,delle tecnologie e delle tecniche negli specifici campi professionali di riferimento.</w:t>
            </w:r>
          </w:p>
          <w:p w:rsidR="00333D45" w:rsidRDefault="00333D45">
            <w:pPr>
              <w:pStyle w:val="ListParagraph"/>
              <w:spacing w:after="0" w:line="100" w:lineRule="atLeast"/>
              <w:ind w:left="0"/>
            </w:pPr>
          </w:p>
          <w:p w:rsidR="00333D45" w:rsidRDefault="00333D45">
            <w:pPr>
              <w:pStyle w:val="ListParagraph"/>
              <w:spacing w:after="0" w:line="100" w:lineRule="atLeast"/>
              <w:ind w:left="360"/>
            </w:pPr>
          </w:p>
          <w:p w:rsidR="00333D45" w:rsidRDefault="00333D45">
            <w:pPr>
              <w:pStyle w:val="ListParagraph"/>
              <w:spacing w:after="0" w:line="100" w:lineRule="atLeast"/>
              <w:ind w:left="360"/>
            </w:pPr>
          </w:p>
        </w:tc>
      </w:tr>
      <w:tr w:rsidR="00333D45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5" w:rsidRDefault="00333D45" w:rsidP="009048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D45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5" w:rsidRDefault="00333D45" w:rsidP="00903833">
            <w:pPr>
              <w:pStyle w:val="FootnoteTex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D45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5" w:rsidRPr="00E5497E" w:rsidRDefault="00333D45" w:rsidP="00903833">
            <w:pPr>
              <w:pStyle w:val="FootnoteText"/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Descrizione di conoscenze e abilità, suddivise in unità di apprendimento o didattiche, evidenziando per ognuna quelle essenziali o minime </w:t>
            </w:r>
          </w:p>
          <w:tbl>
            <w:tblPr>
              <w:tblW w:w="10682" w:type="dxa"/>
              <w:tblInd w:w="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893"/>
              <w:gridCol w:w="3625"/>
              <w:gridCol w:w="911"/>
              <w:gridCol w:w="2126"/>
              <w:gridCol w:w="2127"/>
            </w:tblGrid>
            <w:tr w:rsidR="00333D45" w:rsidRPr="00FF2F2F">
              <w:tc>
                <w:tcPr>
                  <w:tcW w:w="855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Pr="00FF2F2F" w:rsidRDefault="00333D45" w:rsidP="00BA5903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TEMA N. 1</w:t>
                  </w: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ALGEBRA </w:t>
                  </w: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Pr="00FF2F2F" w:rsidRDefault="00333D45" w:rsidP="00BA5903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3D45" w:rsidRPr="00FF2F2F">
              <w:tc>
                <w:tcPr>
                  <w:tcW w:w="18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BA5903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CONTENUT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2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Pr="00FF2F2F" w:rsidRDefault="00333D45" w:rsidP="00BA5903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ABILITA'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BA5903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Pr="00FF2F2F" w:rsidRDefault="00333D45" w:rsidP="00BA5903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SAPERI ESSENZIALI</w:t>
                  </w:r>
                </w:p>
              </w:tc>
            </w:tr>
            <w:tr w:rsidR="00333D45" w:rsidRPr="00D16CF3">
              <w:tc>
                <w:tcPr>
                  <w:tcW w:w="189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A60A57" w:rsidRDefault="00333D45" w:rsidP="00BA59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333D45" w:rsidRPr="00A60A57" w:rsidRDefault="00333D45" w:rsidP="00BA59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60A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-Dai razionali ai reali</w:t>
                  </w:r>
                </w:p>
                <w:p w:rsidR="00333D45" w:rsidRPr="00A60A57" w:rsidRDefault="00333D45" w:rsidP="00BA59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60A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Radicali aritmetici</w:t>
                  </w:r>
                </w:p>
                <w:p w:rsidR="00333D45" w:rsidRDefault="00333D45" w:rsidP="00BA59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60A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Radicali algebrici</w:t>
                  </w:r>
                </w:p>
                <w:p w:rsidR="00333D45" w:rsidRDefault="00333D45" w:rsidP="00BA59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-Equazioni irrazionali e di grado superiore al secondo</w:t>
                  </w:r>
                </w:p>
                <w:p w:rsidR="00333D45" w:rsidRPr="00A60A57" w:rsidRDefault="00333D45" w:rsidP="00BA59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Disequazioni di primo e secondo grado, intere e fratte</w:t>
                  </w:r>
                </w:p>
                <w:p w:rsidR="00333D45" w:rsidRPr="00A60A57" w:rsidRDefault="00333D45" w:rsidP="00BA5903">
                  <w:pPr>
                    <w:widowControl w:val="0"/>
                    <w:ind w:right="8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Default="00333D45" w:rsidP="00B15CC7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33D45" w:rsidRPr="00B1300A" w:rsidRDefault="00333D45" w:rsidP="00BA5903">
                  <w:pPr>
                    <w:pStyle w:val="Contenutotabell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risolvere un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'equazione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irrazionale con uno o due radicali quadratici o cubici eseguendo il calcolo del campo di esistenza, delle condizioni e della verifica</w:t>
                  </w:r>
                </w:p>
                <w:p w:rsidR="00333D45" w:rsidRDefault="00333D45" w:rsidP="00BA5903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risolvere disequazioni intere di primo e secondo grado</w:t>
                  </w:r>
                </w:p>
                <w:p w:rsidR="00333D45" w:rsidRDefault="00333D45" w:rsidP="00BA5903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risolvere disequazioni fratte e sistemi di disequazioni</w:t>
                  </w:r>
                </w:p>
                <w:p w:rsidR="00333D45" w:rsidRPr="00F27A6A" w:rsidRDefault="00333D45" w:rsidP="00BA5903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BA5903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[A]</w:t>
                  </w:r>
                </w:p>
                <w:p w:rsidR="00333D45" w:rsidRPr="00FF2F2F" w:rsidRDefault="00333D45" w:rsidP="00BA5903">
                  <w:pPr>
                    <w:pStyle w:val="Contenutotabella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[C]</w:t>
                  </w:r>
                </w:p>
                <w:p w:rsidR="00333D45" w:rsidRDefault="00333D45" w:rsidP="00BA5903">
                  <w:pPr>
                    <w:pStyle w:val="Contenutotabella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[D]</w:t>
                  </w:r>
                </w:p>
                <w:p w:rsidR="00333D45" w:rsidRPr="002175D9" w:rsidRDefault="00333D45" w:rsidP="00BA5903">
                  <w:pPr>
                    <w:pStyle w:val="Contenutotabella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[E</w:t>
                  </w:r>
                  <w:r w:rsidRPr="002175D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]</w:t>
                  </w:r>
                </w:p>
                <w:p w:rsidR="00333D45" w:rsidRPr="00FF2F2F" w:rsidRDefault="00333D45" w:rsidP="00BA5903">
                  <w:pPr>
                    <w:pStyle w:val="Contenutotabella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Pr="00B1300A" w:rsidRDefault="00333D45" w:rsidP="00E5497E">
                  <w:pPr>
                    <w:pStyle w:val="Contenutotabell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risolvere un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'equazione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irrazionale con un radicale quadratico o cubico eseguendo il calcolo del campo di esistenza, delle condizioni e della verifica</w:t>
                  </w:r>
                </w:p>
                <w:p w:rsidR="00333D45" w:rsidRDefault="00333D45" w:rsidP="00E5497E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risolvere semplici disequazioni intere di primo e secondo grado</w:t>
                  </w:r>
                </w:p>
                <w:p w:rsidR="00333D45" w:rsidRDefault="00333D45" w:rsidP="00E5497E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risolvere semplici disequazioni fratte e sistemi di semplici disequazioni</w:t>
                  </w:r>
                </w:p>
                <w:p w:rsidR="00333D45" w:rsidRPr="00D16CF3" w:rsidRDefault="00333D45" w:rsidP="00BA5903">
                  <w:pPr>
                    <w:ind w:left="14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33D45" w:rsidRDefault="00333D45" w:rsidP="00E5497E">
            <w:pPr>
              <w:pStyle w:val="FootnoteText"/>
              <w:snapToGrid w:val="0"/>
              <w:jc w:val="both"/>
              <w:rPr>
                <w:rFonts w:ascii="Calibri" w:hAnsi="Calibri" w:cs="Calibri"/>
                <w:i/>
                <w:iCs/>
              </w:rPr>
            </w:pPr>
          </w:p>
          <w:tbl>
            <w:tblPr>
              <w:tblW w:w="10682" w:type="dxa"/>
              <w:tblInd w:w="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894"/>
              <w:gridCol w:w="4536"/>
              <w:gridCol w:w="32"/>
              <w:gridCol w:w="499"/>
              <w:gridCol w:w="36"/>
              <w:gridCol w:w="1559"/>
              <w:gridCol w:w="2090"/>
              <w:gridCol w:w="36"/>
            </w:tblGrid>
            <w:tr w:rsidR="00333D45" w:rsidRPr="00C046B1">
              <w:tc>
                <w:tcPr>
                  <w:tcW w:w="8556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Pr="00C046B1" w:rsidRDefault="00333D45" w:rsidP="00527B2C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TEMA N.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Pr="00C046B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 GEOMETRIA ANALITICA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Pr="00C046B1" w:rsidRDefault="00333D45" w:rsidP="00527B2C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3D45" w:rsidRPr="00C046B1">
              <w:tc>
                <w:tcPr>
                  <w:tcW w:w="189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C046B1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 xml:space="preserve">CONTENUTI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Pr="00C046B1" w:rsidRDefault="00333D45" w:rsidP="00527B2C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ABILITA'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C046B1" w:rsidRDefault="00333D45" w:rsidP="00527B2C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COMP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Pr="00C046B1" w:rsidRDefault="00333D45" w:rsidP="00527B2C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SAPERI ESSENZIALI</w:t>
                  </w:r>
                </w:p>
              </w:tc>
            </w:tr>
            <w:tr w:rsidR="00333D45" w:rsidRPr="00C046B1">
              <w:trPr>
                <w:gridAfter w:val="1"/>
                <w:wAfter w:w="36" w:type="dxa"/>
              </w:trPr>
              <w:tc>
                <w:tcPr>
                  <w:tcW w:w="189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Default="00333D45" w:rsidP="00527B2C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Piano cartesiano</w:t>
                  </w:r>
                </w:p>
                <w:p w:rsidR="00333D45" w:rsidRDefault="00333D45" w:rsidP="00527B2C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33D45" w:rsidRDefault="00333D45" w:rsidP="00527B2C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33D45" w:rsidRDefault="00333D45" w:rsidP="00527B2C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33D45" w:rsidRDefault="00333D45" w:rsidP="00527B2C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33D45" w:rsidRDefault="00333D45" w:rsidP="00527B2C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33D45" w:rsidRDefault="00333D45" w:rsidP="00527B2C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33D45" w:rsidRDefault="00333D45" w:rsidP="00527B2C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33D45" w:rsidRPr="00C046B1" w:rsidRDefault="00333D45" w:rsidP="00527B2C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33D45" w:rsidRPr="00C046B1" w:rsidRDefault="00333D45" w:rsidP="00527B2C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Equazione della retta e problemi relativi.</w:t>
                  </w:r>
                </w:p>
                <w:p w:rsidR="00333D45" w:rsidRPr="00C046B1" w:rsidRDefault="00333D45" w:rsidP="00527B2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Equazione della circonferenza e relativi problemi</w:t>
                  </w:r>
                </w:p>
                <w:p w:rsidR="00333D45" w:rsidRPr="00C046B1" w:rsidRDefault="00333D45" w:rsidP="00527B2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333D45" w:rsidRPr="00C046B1" w:rsidRDefault="00333D45" w:rsidP="00527B2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Equazione della parabola e relativi problemi</w:t>
                  </w:r>
                </w:p>
                <w:p w:rsidR="00333D45" w:rsidRPr="00C046B1" w:rsidRDefault="00333D45" w:rsidP="00527B2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333D45" w:rsidRPr="00C046B1" w:rsidRDefault="00333D45" w:rsidP="00527B2C">
                  <w:pPr>
                    <w:widowControl w:val="0"/>
                    <w:ind w:right="8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68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Default="00333D45" w:rsidP="00527B2C">
                  <w:pPr>
                    <w:pStyle w:val="Contenutotabell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collocare punti e figure sul piano cartesiano</w:t>
                  </w:r>
                </w:p>
                <w:p w:rsidR="00333D45" w:rsidRDefault="00333D45" w:rsidP="00527B2C">
                  <w:pPr>
                    <w:pStyle w:val="Contenutotabell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calcolare la distanza tra punti e tra un punto e una retta</w:t>
                  </w:r>
                </w:p>
                <w:p w:rsidR="00333D45" w:rsidRDefault="00333D45" w:rsidP="00527B2C">
                  <w:pPr>
                    <w:pStyle w:val="Contenutotabell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calcolare il punto medio di un segmento</w:t>
                  </w:r>
                </w:p>
                <w:p w:rsidR="00333D45" w:rsidRDefault="00333D45" w:rsidP="00527B2C">
                  <w:pPr>
                    <w:pStyle w:val="Contenutotabell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calcolare il baricentro di un triangolo</w:t>
                  </w:r>
                </w:p>
                <w:p w:rsidR="00333D45" w:rsidRPr="00C046B1" w:rsidRDefault="00333D45" w:rsidP="008036D7">
                  <w:pPr>
                    <w:numPr>
                      <w:ilvl w:val="0"/>
                      <w:numId w:val="3"/>
                    </w:numPr>
                    <w:tabs>
                      <w:tab w:val="left" w:pos="289"/>
                      <w:tab w:val="left" w:pos="71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saper calcolare le lunghezze dei lati ,il perimetro e l’area di una figura geometrica</w:t>
                  </w:r>
                </w:p>
                <w:p w:rsidR="00333D45" w:rsidRDefault="00333D45" w:rsidP="008036D7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33D45" w:rsidRPr="00C046B1" w:rsidRDefault="00333D45" w:rsidP="00527B2C">
                  <w:pPr>
                    <w:pStyle w:val="Contenutotabell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Saper classificare le figure geometriche piane tramite le coordinate dei vertici.</w:t>
                  </w:r>
                </w:p>
                <w:p w:rsidR="00333D45" w:rsidRPr="00C046B1" w:rsidRDefault="00333D45" w:rsidP="00527B2C">
                  <w:pPr>
                    <w:pStyle w:val="Contenutotabell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Conoscere l’equazione di una retta e saperla rappresentare graficamente.</w:t>
                  </w:r>
                </w:p>
                <w:p w:rsidR="00333D45" w:rsidRPr="00C046B1" w:rsidRDefault="00333D45" w:rsidP="00527B2C">
                  <w:pPr>
                    <w:pStyle w:val="Contenutotabell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 xml:space="preserve">Sapere le relazioni tra i coefficienti angolari di rette parallele o perpendicolari. </w:t>
                  </w:r>
                </w:p>
                <w:p w:rsidR="00333D45" w:rsidRPr="00C046B1" w:rsidRDefault="00333D45" w:rsidP="00527B2C">
                  <w:pPr>
                    <w:pStyle w:val="Contenutotabell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Saper determinare i punti notevoli di un triangolo (baricentro,circocentro, ortocentro)</w:t>
                  </w:r>
                </w:p>
                <w:p w:rsidR="00333D45" w:rsidRPr="00C046B1" w:rsidRDefault="00333D45" w:rsidP="00527B2C">
                  <w:pPr>
                    <w:pStyle w:val="Contenutotabell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Conoscere l’equazione di una circonferenza e saperla rappresentare nel piano</w:t>
                  </w:r>
                </w:p>
                <w:p w:rsidR="00333D45" w:rsidRPr="00C046B1" w:rsidRDefault="00333D45" w:rsidP="00527B2C">
                  <w:pPr>
                    <w:pStyle w:val="Contenutotabell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Saper trovare l’equazione della circonferenza passante per tre punti</w:t>
                  </w:r>
                </w:p>
                <w:p w:rsidR="00333D45" w:rsidRPr="00C046B1" w:rsidRDefault="00333D45" w:rsidP="00527B2C">
                  <w:pPr>
                    <w:pStyle w:val="Contenutotabell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Saper individuare algebricamente le posizioni reciproche tra retta e circonferenza.</w:t>
                  </w:r>
                </w:p>
                <w:p w:rsidR="00333D45" w:rsidRPr="00C046B1" w:rsidRDefault="00333D45" w:rsidP="00527B2C">
                  <w:pPr>
                    <w:pStyle w:val="Contenutotabell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Saper definire la parabola come luogo geometrico e disegnarla.</w:t>
                  </w:r>
                </w:p>
                <w:p w:rsidR="00333D45" w:rsidRPr="00C046B1" w:rsidRDefault="00333D45" w:rsidP="00527B2C">
                  <w:pPr>
                    <w:pStyle w:val="Contenutotabell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Conoscere l’equazione di una parabola e saperla rappresentare nel piano</w:t>
                  </w:r>
                </w:p>
                <w:p w:rsidR="00333D45" w:rsidRPr="00C046B1" w:rsidRDefault="00333D45" w:rsidP="00527B2C">
                  <w:pPr>
                    <w:pStyle w:val="Contenutotabell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Saper trovare l’equazione della parabola  passante per tre punti</w:t>
                  </w:r>
                </w:p>
                <w:p w:rsidR="00333D45" w:rsidRPr="00C046B1" w:rsidRDefault="00333D45" w:rsidP="00527B2C">
                  <w:pPr>
                    <w:pStyle w:val="Contenutotabell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Saper individuare algebricamente le posizioni reciproche tra retta e parabola.</w:t>
                  </w:r>
                </w:p>
                <w:p w:rsidR="00333D45" w:rsidRPr="00C046B1" w:rsidRDefault="00333D45" w:rsidP="00527B2C">
                  <w:pPr>
                    <w:pStyle w:val="Contenutotabell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Saper determinare l’equazione della retta tangente ad una parabola  in un suo punto o da un punto esterno.</w:t>
                  </w:r>
                </w:p>
                <w:p w:rsidR="00333D45" w:rsidRPr="00C046B1" w:rsidRDefault="00333D45" w:rsidP="00B15CC7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C046B1" w:rsidRDefault="00333D45" w:rsidP="00527B2C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[A]</w:t>
                  </w:r>
                </w:p>
                <w:p w:rsidR="00333D45" w:rsidRPr="00C046B1" w:rsidRDefault="00333D45" w:rsidP="00527B2C">
                  <w:pPr>
                    <w:pStyle w:val="Contenutotabella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[B]</w:t>
                  </w:r>
                </w:p>
                <w:p w:rsidR="00333D45" w:rsidRPr="00C046B1" w:rsidRDefault="00333D45" w:rsidP="00527B2C">
                  <w:pPr>
                    <w:pStyle w:val="Contenutotabella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[C]</w:t>
                  </w:r>
                </w:p>
                <w:p w:rsidR="00333D45" w:rsidRPr="00C046B1" w:rsidRDefault="00333D45" w:rsidP="00527B2C">
                  <w:pPr>
                    <w:pStyle w:val="Contenutotabella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Default="00333D45" w:rsidP="009048C8">
                  <w:pPr>
                    <w:pStyle w:val="Contenutotabell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collocare punti e figure sul piano cartesiano</w:t>
                  </w:r>
                </w:p>
                <w:p w:rsidR="00333D45" w:rsidRDefault="00333D45" w:rsidP="009048C8">
                  <w:pPr>
                    <w:pStyle w:val="Contenutotabell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calcolare la distanza tra punti e tra un punto e una retta</w:t>
                  </w:r>
                </w:p>
                <w:p w:rsidR="00333D45" w:rsidRDefault="00333D45" w:rsidP="009048C8">
                  <w:pPr>
                    <w:pStyle w:val="Contenutotabell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calcolare il punto medio di un segmento</w:t>
                  </w:r>
                </w:p>
                <w:p w:rsidR="00333D45" w:rsidRDefault="00333D45" w:rsidP="009048C8">
                  <w:pPr>
                    <w:tabs>
                      <w:tab w:val="left" w:pos="289"/>
                      <w:tab w:val="left" w:pos="71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33D45" w:rsidRPr="00C046B1" w:rsidRDefault="00333D45" w:rsidP="00527B2C">
                  <w:pPr>
                    <w:numPr>
                      <w:ilvl w:val="0"/>
                      <w:numId w:val="4"/>
                    </w:numPr>
                    <w:tabs>
                      <w:tab w:val="left" w:pos="289"/>
                      <w:tab w:val="left" w:pos="71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saper calcolare le lunghezze dei lati ,il perimetro e l’area di una figura geometrica</w:t>
                  </w:r>
                </w:p>
                <w:p w:rsidR="00333D45" w:rsidRPr="00C046B1" w:rsidRDefault="00333D45" w:rsidP="00527B2C">
                  <w:pPr>
                    <w:numPr>
                      <w:ilvl w:val="0"/>
                      <w:numId w:val="4"/>
                    </w:numPr>
                    <w:tabs>
                      <w:tab w:val="left" w:pos="289"/>
                      <w:tab w:val="left" w:pos="71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saper determinare l’equazione di una retta passante per due punti.</w:t>
                  </w:r>
                </w:p>
                <w:p w:rsidR="00333D45" w:rsidRPr="00C046B1" w:rsidRDefault="00333D45" w:rsidP="00527B2C">
                  <w:pPr>
                    <w:numPr>
                      <w:ilvl w:val="0"/>
                      <w:numId w:val="4"/>
                    </w:numPr>
                    <w:tabs>
                      <w:tab w:val="left" w:pos="289"/>
                      <w:tab w:val="left" w:pos="71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saper determinare l’equazione di una retta passante per un punto e parallela o perpendicolare ad una retta data.</w:t>
                  </w:r>
                </w:p>
                <w:p w:rsidR="00333D45" w:rsidRPr="00C046B1" w:rsidRDefault="00333D45" w:rsidP="00527B2C">
                  <w:pPr>
                    <w:numPr>
                      <w:ilvl w:val="0"/>
                      <w:numId w:val="4"/>
                    </w:numPr>
                    <w:tabs>
                      <w:tab w:val="left" w:pos="289"/>
                      <w:tab w:val="left" w:pos="71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 xml:space="preserve">saper riconoscere l’equazione di una circonferenza e calcolarne il centro e il raggio </w:t>
                  </w:r>
                </w:p>
                <w:p w:rsidR="00333D45" w:rsidRPr="00C046B1" w:rsidRDefault="00333D45" w:rsidP="00527B2C">
                  <w:pPr>
                    <w:numPr>
                      <w:ilvl w:val="0"/>
                      <w:numId w:val="4"/>
                    </w:numPr>
                    <w:tabs>
                      <w:tab w:val="left" w:pos="289"/>
                      <w:tab w:val="left" w:pos="71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saper trovare le intersezioni tra retta e circonferenza.</w:t>
                  </w:r>
                </w:p>
                <w:p w:rsidR="00333D45" w:rsidRPr="00C046B1" w:rsidRDefault="00333D45" w:rsidP="00527B2C">
                  <w:pPr>
                    <w:numPr>
                      <w:ilvl w:val="0"/>
                      <w:numId w:val="4"/>
                    </w:numPr>
                    <w:tabs>
                      <w:tab w:val="left" w:pos="289"/>
                      <w:tab w:val="left" w:pos="71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Saper riconoscere algebricamente se una retta è tangente, secante o esterna ad una circonferenza.</w:t>
                  </w:r>
                </w:p>
                <w:p w:rsidR="00333D45" w:rsidRPr="00C046B1" w:rsidRDefault="00333D45" w:rsidP="00527B2C">
                  <w:pPr>
                    <w:numPr>
                      <w:ilvl w:val="0"/>
                      <w:numId w:val="4"/>
                    </w:numPr>
                    <w:tabs>
                      <w:tab w:val="left" w:pos="289"/>
                      <w:tab w:val="left" w:pos="71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 xml:space="preserve"> saper riconoscere l’equazione di una parabola e calcolare il vertice, il fuoco e la direttrice </w:t>
                  </w:r>
                </w:p>
                <w:p w:rsidR="00333D45" w:rsidRPr="00C046B1" w:rsidRDefault="00333D45" w:rsidP="00527B2C">
                  <w:pPr>
                    <w:numPr>
                      <w:ilvl w:val="0"/>
                      <w:numId w:val="4"/>
                    </w:numPr>
                    <w:tabs>
                      <w:tab w:val="left" w:pos="289"/>
                      <w:tab w:val="left" w:pos="71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saper trovare le intersezioni tra retta e parabola.</w:t>
                  </w:r>
                </w:p>
                <w:p w:rsidR="00333D45" w:rsidRDefault="00333D45" w:rsidP="00527B2C">
                  <w:pPr>
                    <w:numPr>
                      <w:ilvl w:val="0"/>
                      <w:numId w:val="4"/>
                    </w:numPr>
                    <w:tabs>
                      <w:tab w:val="left" w:pos="289"/>
                      <w:tab w:val="left" w:pos="71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Saper riconoscere algebricamente se una retta è tangente, secante o esterna ad una parabola.</w:t>
                  </w:r>
                </w:p>
                <w:p w:rsidR="00333D45" w:rsidRPr="00C046B1" w:rsidRDefault="00333D45" w:rsidP="00527B2C">
                  <w:pPr>
                    <w:numPr>
                      <w:ilvl w:val="0"/>
                      <w:numId w:val="4"/>
                    </w:numPr>
                    <w:tabs>
                      <w:tab w:val="left" w:pos="289"/>
                      <w:tab w:val="left" w:pos="71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calcolare l’equazione di una circonferenza o di una parabola a partire da indicazioni date in casi semplici</w:t>
                  </w:r>
                </w:p>
                <w:p w:rsidR="00333D45" w:rsidRPr="00C046B1" w:rsidRDefault="00333D45" w:rsidP="00527B2C">
                  <w:pPr>
                    <w:tabs>
                      <w:tab w:val="left" w:pos="289"/>
                      <w:tab w:val="left" w:pos="714"/>
                    </w:tabs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33D45" w:rsidRPr="00C046B1" w:rsidRDefault="00333D45" w:rsidP="00527B2C">
                  <w:pPr>
                    <w:tabs>
                      <w:tab w:val="left" w:pos="289"/>
                      <w:tab w:val="left" w:pos="714"/>
                    </w:tabs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33D45" w:rsidRPr="00C046B1" w:rsidRDefault="00333D45" w:rsidP="00527B2C">
                  <w:pPr>
                    <w:ind w:left="14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33D45" w:rsidRDefault="00333D45">
            <w:pPr>
              <w:pStyle w:val="FootnoteTex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D45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5" w:rsidRDefault="00333D45" w:rsidP="00903833">
            <w:pPr>
              <w:pStyle w:val="FootnoteTex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333D45" w:rsidRDefault="00333D45">
            <w:pPr>
              <w:pStyle w:val="FootnoteText"/>
              <w:snapToGrid w:val="0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D45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5" w:rsidRDefault="00333D45" w:rsidP="008036D7">
            <w:pPr>
              <w:snapToGrid w:val="0"/>
              <w:spacing w:before="100" w:after="100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D45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5" w:rsidRDefault="00333D45">
            <w:pPr>
              <w:pStyle w:val="BodyText"/>
              <w:numPr>
                <w:ilvl w:val="0"/>
                <w:numId w:val="2"/>
              </w:numPr>
              <w:snapToGri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Criteri per le valutazioni </w:t>
            </w:r>
          </w:p>
          <w:p w:rsidR="00333D45" w:rsidRPr="00A94708" w:rsidRDefault="00333D45" w:rsidP="00903833">
            <w:pPr>
              <w:widowControl w:val="0"/>
              <w:ind w:righ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F2F">
              <w:rPr>
                <w:rFonts w:ascii="Arial" w:hAnsi="Arial" w:cs="Arial"/>
                <w:sz w:val="22"/>
                <w:szCs w:val="22"/>
              </w:rPr>
              <w:t>Per la valutazione si procede nel modo seguente. Sul testo di ogni prova, costituita da un insieme di item (esercizi, domande, quesiti,..) sono riportati, sia i punteggi massimi associati ad ogni item che il punteggio corrispondente alla soglia di sufficienza. In fase di correzione viene compilata una tabella in cui compaiono i punteggi effettivi attribuiti ad ogni studente per i vari item e, da qui, il corrispondente valore in decimi della prova.</w:t>
            </w:r>
          </w:p>
          <w:p w:rsidR="00333D45" w:rsidRPr="00FF2F2F" w:rsidRDefault="00333D45" w:rsidP="00903833">
            <w:pPr>
              <w:pStyle w:val="FootnoteText"/>
              <w:snapToGrid w:val="0"/>
              <w:spacing w:before="100" w:after="100"/>
              <w:jc w:val="center"/>
              <w:rPr>
                <w:rFonts w:ascii="Arial" w:hAnsi="Arial" w:cs="Arial"/>
                <w:b/>
                <w:bCs/>
              </w:rPr>
            </w:pPr>
            <w:r w:rsidRPr="00FF2F2F">
              <w:rPr>
                <w:rFonts w:ascii="Arial" w:hAnsi="Arial" w:cs="Arial"/>
                <w:b/>
                <w:bCs/>
              </w:rPr>
              <w:t xml:space="preserve">La griglia di riferimento per </w:t>
            </w:r>
            <w:r>
              <w:rPr>
                <w:rFonts w:ascii="Arial" w:hAnsi="Arial" w:cs="Arial"/>
                <w:b/>
                <w:bCs/>
              </w:rPr>
              <w:t>la valutazione finale</w:t>
            </w:r>
            <w:r w:rsidRPr="00FF2F2F">
              <w:rPr>
                <w:rFonts w:ascii="Arial" w:hAnsi="Arial" w:cs="Arial"/>
                <w:b/>
                <w:bCs/>
              </w:rPr>
              <w:t xml:space="preserve"> è la seguente:</w:t>
            </w:r>
          </w:p>
          <w:tbl>
            <w:tblPr>
              <w:tblW w:w="0" w:type="auto"/>
              <w:tblInd w:w="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385"/>
              <w:gridCol w:w="1185"/>
              <w:gridCol w:w="6067"/>
            </w:tblGrid>
            <w:tr w:rsidR="00333D45" w:rsidRPr="00FF2F2F">
              <w:tc>
                <w:tcPr>
                  <w:tcW w:w="23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GIUDIZIO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VOTO</w:t>
                  </w:r>
                </w:p>
              </w:tc>
              <w:tc>
                <w:tcPr>
                  <w:tcW w:w="60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CARATTERISTICHE DELLA PROVA</w:t>
                  </w:r>
                </w:p>
              </w:tc>
            </w:tr>
            <w:tr w:rsidR="00333D45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Gravemente insufficiente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Prova rifiutata, nulla o inevasa</w:t>
                  </w:r>
                </w:p>
              </w:tc>
            </w:tr>
            <w:tr w:rsidR="00333D45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        “                   “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Inizia un esercizio o dà la risposta ad una domanda, ma non riesce a produrre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alcun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passaggio o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risposta coerente</w:t>
                  </w:r>
                </w:p>
              </w:tc>
            </w:tr>
            <w:tr w:rsidR="00333D45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        “                   “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Presenta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mancanze nel programma o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lacune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ampie e/o pregresse rispetto alle 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quali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l’alunno non sa orientarsi o correggersi</w:t>
                  </w:r>
                </w:p>
              </w:tc>
            </w:tr>
            <w:tr w:rsidR="00333D45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       “                    “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Tra 4 e 5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Presenta lacune,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recenti o anche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molto datate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; 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mostra di non saper affrontare esercizi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semplici o di saper trattare le questioni essenziali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333D45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Insufficiente</w:t>
                  </w:r>
                </w:p>
                <w:p w:rsidR="00333D45" w:rsidRPr="00FF2F2F" w:rsidRDefault="00333D45" w:rsidP="00527B2C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33D45" w:rsidRPr="00FF2F2F" w:rsidRDefault="00333D45" w:rsidP="00527B2C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33D45" w:rsidRPr="00FF2F2F" w:rsidRDefault="00333D45" w:rsidP="00527B2C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Presenta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carenze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soprattutto nell'argomento in corso di svolgimento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; il sapere è frammentato, incompleto o espresso in modalità non adeguato alle esigenze della disciplina</w:t>
                  </w:r>
                </w:p>
              </w:tc>
            </w:tr>
            <w:tr w:rsidR="00333D45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Sufficiente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Mostra una conoscenza essenziale degl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argomenti, c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he sa applicare con padronanza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nei casi semplici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; oppure ha una con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oscenza approssimativa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, che però, dietro sollecitazione dell'insegnante, riesce a mettere in relazione in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situazioni note ed è capace di autocorrezione</w:t>
                  </w:r>
                </w:p>
              </w:tc>
            </w:tr>
            <w:tr w:rsidR="00333D45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Buono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onosce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gli argomenti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, li sa mettere in relazione; riesce a comprendere la necessità di giustificare le affermazioni che fa, e produce limitate catene di ragionamenti logici; sa avvalersi delle informazioni introdotte dall'insegnante per sollecitare il ragionamento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è capace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grazie a questa interazione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di elevare il livello del proprio ragionamento individuale</w:t>
                  </w:r>
                </w:p>
              </w:tc>
            </w:tr>
            <w:tr w:rsidR="00333D45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Distinto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8 - 9 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Conosce gli argomenti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, li sa mettere in relazione, produce giustificazioni complete delle proprie affermazioni; integra doti intuitive con la disciplina di un ragionamento fondato e corretto </w:t>
                  </w:r>
                </w:p>
              </w:tc>
            </w:tr>
            <w:tr w:rsidR="00333D45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Ottimo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33D45" w:rsidRPr="00FF2F2F" w:rsidRDefault="00333D45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Grazie anche alla alta qualità delle prove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di verifica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, introduce elementi di originalità che permettono un dialogo, relativamente all'argomento trattato, significativamente diverso dalla routine.  </w:t>
                  </w:r>
                </w:p>
              </w:tc>
            </w:tr>
          </w:tbl>
          <w:p w:rsidR="00333D45" w:rsidRDefault="00333D45">
            <w:pPr>
              <w:pStyle w:val="BodyText"/>
              <w:snapToGri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:rsidR="00333D45" w:rsidRDefault="00333D45">
            <w:pPr>
              <w:pStyle w:val="BodyText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3D45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D45" w:rsidRPr="00B15CC7" w:rsidRDefault="00333D45" w:rsidP="00903833">
            <w:pPr>
              <w:spacing w:line="360" w:lineRule="auto"/>
              <w:rPr>
                <w:b/>
                <w:bCs/>
              </w:rPr>
            </w:pPr>
            <w:r>
              <w:t xml:space="preserve">  </w:t>
            </w:r>
          </w:p>
        </w:tc>
      </w:tr>
    </w:tbl>
    <w:p w:rsidR="00333D45" w:rsidRDefault="00333D45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  <w:szCs w:val="20"/>
        </w:rPr>
      </w:pPr>
    </w:p>
    <w:p w:rsidR="00333D45" w:rsidRPr="00745311" w:rsidRDefault="00333D45" w:rsidP="00745311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Pisa li  07/06/2022……</w:t>
      </w:r>
      <w:r>
        <w:rPr>
          <w:rFonts w:ascii="Arial" w:hAnsi="Arial" w:cs="Arial"/>
          <w:sz w:val="20"/>
          <w:szCs w:val="20"/>
        </w:rPr>
        <w:tab/>
        <w:t xml:space="preserve">                                   Il docente: Alessandra Benvenuti</w:t>
      </w:r>
    </w:p>
    <w:sectPr w:rsidR="00333D45" w:rsidRPr="00745311" w:rsidSect="007A2239">
      <w:pgSz w:w="11906" w:h="16838"/>
      <w:pgMar w:top="426" w:right="1134" w:bottom="1134" w:left="1134" w:header="720" w:footer="720" w:gutter="0"/>
      <w:cols w:space="720"/>
      <w:rtlGutter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ree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 Narrow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CD122ED"/>
    <w:multiLevelType w:val="hybridMultilevel"/>
    <w:tmpl w:val="399A572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348A42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379E5FE1"/>
    <w:multiLevelType w:val="hybridMultilevel"/>
    <w:tmpl w:val="F3545CDE"/>
    <w:lvl w:ilvl="0" w:tplc="00000004">
      <w:start w:val="1"/>
      <w:numFmt w:val="bullet"/>
      <w:suff w:val="nothing"/>
      <w:lvlText w:val=""/>
      <w:lvlJc w:val="left"/>
      <w:pPr>
        <w:tabs>
          <w:tab w:val="num" w:pos="360"/>
        </w:tabs>
      </w:pPr>
      <w:rPr>
        <w:rFonts w:ascii="Wingdings" w:hAnsi="Wingdings" w:cs="Wingdings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41D24E93"/>
    <w:multiLevelType w:val="hybridMultilevel"/>
    <w:tmpl w:val="4E743F2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432A7254"/>
    <w:multiLevelType w:val="hybridMultilevel"/>
    <w:tmpl w:val="9CECB3F2"/>
    <w:lvl w:ilvl="0" w:tplc="49DCFB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263"/>
    <w:rsid w:val="000C098B"/>
    <w:rsid w:val="001E0751"/>
    <w:rsid w:val="001F3AB2"/>
    <w:rsid w:val="002175D9"/>
    <w:rsid w:val="00241A79"/>
    <w:rsid w:val="00247B12"/>
    <w:rsid w:val="002E245E"/>
    <w:rsid w:val="00333D45"/>
    <w:rsid w:val="00435435"/>
    <w:rsid w:val="004C29E6"/>
    <w:rsid w:val="00527B2C"/>
    <w:rsid w:val="00552C59"/>
    <w:rsid w:val="005B2C0A"/>
    <w:rsid w:val="00606405"/>
    <w:rsid w:val="006A4FB5"/>
    <w:rsid w:val="006A55AA"/>
    <w:rsid w:val="00745311"/>
    <w:rsid w:val="007A2239"/>
    <w:rsid w:val="007B0E82"/>
    <w:rsid w:val="008036D7"/>
    <w:rsid w:val="00832987"/>
    <w:rsid w:val="00882B36"/>
    <w:rsid w:val="00903833"/>
    <w:rsid w:val="009048C8"/>
    <w:rsid w:val="0090710F"/>
    <w:rsid w:val="009646A6"/>
    <w:rsid w:val="009814EA"/>
    <w:rsid w:val="009D50EC"/>
    <w:rsid w:val="00A0181F"/>
    <w:rsid w:val="00A16DFC"/>
    <w:rsid w:val="00A37C8E"/>
    <w:rsid w:val="00A60A57"/>
    <w:rsid w:val="00A94708"/>
    <w:rsid w:val="00B1300A"/>
    <w:rsid w:val="00B15CC7"/>
    <w:rsid w:val="00B74EF9"/>
    <w:rsid w:val="00BA5903"/>
    <w:rsid w:val="00BC0738"/>
    <w:rsid w:val="00BE2263"/>
    <w:rsid w:val="00C046B1"/>
    <w:rsid w:val="00CE72CF"/>
    <w:rsid w:val="00D16CF3"/>
    <w:rsid w:val="00D7402E"/>
    <w:rsid w:val="00DB7C78"/>
    <w:rsid w:val="00E5497E"/>
    <w:rsid w:val="00E61E47"/>
    <w:rsid w:val="00EC6CD0"/>
    <w:rsid w:val="00ED16D2"/>
    <w:rsid w:val="00F27A6A"/>
    <w:rsid w:val="00F47D77"/>
    <w:rsid w:val="00F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1F"/>
    <w:pPr>
      <w:suppressAutoHyphens/>
    </w:pPr>
    <w:rPr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181F"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181F"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1E4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61E4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A0181F"/>
  </w:style>
  <w:style w:type="character" w:customStyle="1" w:styleId="WW8Num1z1">
    <w:name w:val="WW8Num1z1"/>
    <w:uiPriority w:val="99"/>
    <w:rsid w:val="00A0181F"/>
  </w:style>
  <w:style w:type="character" w:customStyle="1" w:styleId="WW8Num1z2">
    <w:name w:val="WW8Num1z2"/>
    <w:uiPriority w:val="99"/>
    <w:rsid w:val="00A0181F"/>
  </w:style>
  <w:style w:type="character" w:customStyle="1" w:styleId="WW8Num1z3">
    <w:name w:val="WW8Num1z3"/>
    <w:uiPriority w:val="99"/>
    <w:rsid w:val="00A0181F"/>
  </w:style>
  <w:style w:type="character" w:customStyle="1" w:styleId="WW8Num1z4">
    <w:name w:val="WW8Num1z4"/>
    <w:uiPriority w:val="99"/>
    <w:rsid w:val="00A0181F"/>
  </w:style>
  <w:style w:type="character" w:customStyle="1" w:styleId="WW8Num1z5">
    <w:name w:val="WW8Num1z5"/>
    <w:uiPriority w:val="99"/>
    <w:rsid w:val="00A0181F"/>
  </w:style>
  <w:style w:type="character" w:customStyle="1" w:styleId="WW8Num1z6">
    <w:name w:val="WW8Num1z6"/>
    <w:uiPriority w:val="99"/>
    <w:rsid w:val="00A0181F"/>
  </w:style>
  <w:style w:type="character" w:customStyle="1" w:styleId="WW8Num1z7">
    <w:name w:val="WW8Num1z7"/>
    <w:uiPriority w:val="99"/>
    <w:rsid w:val="00A0181F"/>
  </w:style>
  <w:style w:type="character" w:customStyle="1" w:styleId="WW8Num1z8">
    <w:name w:val="WW8Num1z8"/>
    <w:uiPriority w:val="99"/>
    <w:rsid w:val="00A0181F"/>
  </w:style>
  <w:style w:type="character" w:customStyle="1" w:styleId="WW8Num2z0">
    <w:name w:val="WW8Num2z0"/>
    <w:uiPriority w:val="99"/>
    <w:rsid w:val="00A0181F"/>
    <w:rPr>
      <w:rFonts w:ascii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2z1">
    <w:name w:val="WW8Num2z1"/>
    <w:uiPriority w:val="99"/>
    <w:rsid w:val="00A0181F"/>
    <w:rPr>
      <w:rFonts w:ascii="Times New Roman" w:hAnsi="Times New Roman" w:cs="Times New Roman"/>
      <w:sz w:val="22"/>
      <w:szCs w:val="22"/>
    </w:rPr>
  </w:style>
  <w:style w:type="character" w:customStyle="1" w:styleId="WW8Num2z2">
    <w:name w:val="WW8Num2z2"/>
    <w:uiPriority w:val="99"/>
    <w:rsid w:val="00A0181F"/>
  </w:style>
  <w:style w:type="character" w:customStyle="1" w:styleId="WW8Num2z3">
    <w:name w:val="WW8Num2z3"/>
    <w:uiPriority w:val="99"/>
    <w:rsid w:val="00A0181F"/>
  </w:style>
  <w:style w:type="character" w:customStyle="1" w:styleId="WW8Num2z4">
    <w:name w:val="WW8Num2z4"/>
    <w:uiPriority w:val="99"/>
    <w:rsid w:val="00A0181F"/>
  </w:style>
  <w:style w:type="character" w:customStyle="1" w:styleId="WW8Num2z5">
    <w:name w:val="WW8Num2z5"/>
    <w:uiPriority w:val="99"/>
    <w:rsid w:val="00A0181F"/>
  </w:style>
  <w:style w:type="character" w:customStyle="1" w:styleId="WW8Num2z6">
    <w:name w:val="WW8Num2z6"/>
    <w:uiPriority w:val="99"/>
    <w:rsid w:val="00A0181F"/>
  </w:style>
  <w:style w:type="character" w:customStyle="1" w:styleId="WW8Num2z7">
    <w:name w:val="WW8Num2z7"/>
    <w:uiPriority w:val="99"/>
    <w:rsid w:val="00A0181F"/>
  </w:style>
  <w:style w:type="character" w:customStyle="1" w:styleId="WW8Num2z8">
    <w:name w:val="WW8Num2z8"/>
    <w:uiPriority w:val="99"/>
    <w:rsid w:val="00A0181F"/>
  </w:style>
  <w:style w:type="character" w:customStyle="1" w:styleId="WW8Num3z0">
    <w:name w:val="WW8Num3z0"/>
    <w:uiPriority w:val="99"/>
    <w:rsid w:val="00A0181F"/>
    <w:rPr>
      <w:rFonts w:ascii="Calibri" w:hAnsi="Calibri" w:cs="Calibri"/>
      <w:b/>
      <w:bCs/>
      <w:sz w:val="18"/>
      <w:szCs w:val="18"/>
    </w:rPr>
  </w:style>
  <w:style w:type="character" w:customStyle="1" w:styleId="WW8Num3z1">
    <w:name w:val="WW8Num3z1"/>
    <w:uiPriority w:val="99"/>
    <w:rsid w:val="00A0181F"/>
  </w:style>
  <w:style w:type="character" w:customStyle="1" w:styleId="WW8Num4z0">
    <w:name w:val="WW8Num4z0"/>
    <w:uiPriority w:val="99"/>
    <w:rsid w:val="00A0181F"/>
    <w:rPr>
      <w:rFonts w:ascii="Calibri" w:hAnsi="Calibri" w:cs="Calibri"/>
      <w:sz w:val="24"/>
      <w:szCs w:val="24"/>
    </w:rPr>
  </w:style>
  <w:style w:type="character" w:customStyle="1" w:styleId="WW8Num4z1">
    <w:name w:val="WW8Num4z1"/>
    <w:uiPriority w:val="99"/>
    <w:rsid w:val="00A0181F"/>
    <w:rPr>
      <w:rFonts w:ascii="Courier New" w:hAnsi="Courier New" w:cs="Courier New"/>
    </w:rPr>
  </w:style>
  <w:style w:type="character" w:customStyle="1" w:styleId="WW8Num4z2">
    <w:name w:val="WW8Num4z2"/>
    <w:uiPriority w:val="99"/>
    <w:rsid w:val="00A0181F"/>
    <w:rPr>
      <w:rFonts w:ascii="Wingdings" w:hAnsi="Wingdings" w:cs="Wingdings"/>
    </w:rPr>
  </w:style>
  <w:style w:type="character" w:customStyle="1" w:styleId="WW8Num4z3">
    <w:name w:val="WW8Num4z3"/>
    <w:uiPriority w:val="99"/>
    <w:rsid w:val="00A0181F"/>
    <w:rPr>
      <w:rFonts w:ascii="Symbol" w:hAnsi="Symbol" w:cs="Symbol"/>
    </w:rPr>
  </w:style>
  <w:style w:type="character" w:customStyle="1" w:styleId="Carpredefinitoparagrafo1">
    <w:name w:val="Car. predefinito paragrafo1"/>
    <w:uiPriority w:val="99"/>
    <w:rsid w:val="00A0181F"/>
  </w:style>
  <w:style w:type="character" w:customStyle="1" w:styleId="Titolo1Carattere">
    <w:name w:val="Titolo 1 Carattere"/>
    <w:basedOn w:val="Carpredefinitoparagrafo1"/>
    <w:uiPriority w:val="99"/>
    <w:rsid w:val="00A0181F"/>
    <w:rPr>
      <w:rFonts w:ascii="Tahoma" w:hAnsi="Tahoma" w:cs="Tahoma"/>
      <w:b/>
      <w:bCs/>
      <w:i/>
      <w:iCs/>
      <w:color w:val="000000"/>
    </w:rPr>
  </w:style>
  <w:style w:type="character" w:customStyle="1" w:styleId="Titolo4Carattere">
    <w:name w:val="Titolo 4 Carattere"/>
    <w:basedOn w:val="Carpredefinitoparagrafo1"/>
    <w:uiPriority w:val="99"/>
    <w:rsid w:val="00A0181F"/>
    <w:rPr>
      <w:rFonts w:ascii="Tahoma" w:hAnsi="Tahoma" w:cs="Tahoma"/>
      <w:b/>
      <w:bCs/>
      <w:color w:val="000000"/>
      <w:sz w:val="20"/>
      <w:szCs w:val="20"/>
    </w:rPr>
  </w:style>
  <w:style w:type="character" w:customStyle="1" w:styleId="Caratteredellanota">
    <w:name w:val="Carattere della nota"/>
    <w:basedOn w:val="Carpredefinitoparagrafo1"/>
    <w:uiPriority w:val="99"/>
    <w:rsid w:val="00A0181F"/>
    <w:rPr>
      <w:vertAlign w:val="superscript"/>
    </w:rPr>
  </w:style>
  <w:style w:type="character" w:customStyle="1" w:styleId="Rimandonotaapidipagina1">
    <w:name w:val="Rimando nota a piè di pagina1"/>
    <w:uiPriority w:val="99"/>
    <w:rsid w:val="00A0181F"/>
    <w:rPr>
      <w:vertAlign w:val="superscript"/>
    </w:rPr>
  </w:style>
  <w:style w:type="character" w:styleId="Hyperlink">
    <w:name w:val="Hyperlink"/>
    <w:basedOn w:val="DefaultParagraphFont"/>
    <w:uiPriority w:val="99"/>
    <w:rsid w:val="00A0181F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uiPriority w:val="99"/>
    <w:rsid w:val="00A0181F"/>
    <w:rPr>
      <w:rFonts w:ascii="Times New Roman" w:hAnsi="Times New Roman" w:cs="Times New Roman"/>
      <w:color w:val="000000"/>
      <w:sz w:val="26"/>
      <w:szCs w:val="26"/>
    </w:rPr>
  </w:style>
  <w:style w:type="character" w:customStyle="1" w:styleId="TestonotaapidipaginaCarattere">
    <w:name w:val="Testo nota a piè di pagina Carattere"/>
    <w:basedOn w:val="Carpredefinitoparagrafo1"/>
    <w:uiPriority w:val="99"/>
    <w:rsid w:val="00A0181F"/>
    <w:rPr>
      <w:rFonts w:ascii="Times New Roman" w:hAnsi="Times New Roman" w:cs="Times New Roman"/>
      <w:color w:val="000000"/>
      <w:sz w:val="20"/>
      <w:szCs w:val="20"/>
    </w:rPr>
  </w:style>
  <w:style w:type="character" w:customStyle="1" w:styleId="PidipaginaCarattere">
    <w:name w:val="Piè di pagina Carattere"/>
    <w:basedOn w:val="Carpredefinitoparagrafo1"/>
    <w:uiPriority w:val="99"/>
    <w:rsid w:val="00A0181F"/>
    <w:rPr>
      <w:rFonts w:ascii="Cambria" w:hAnsi="Cambria" w:cs="Cambria"/>
      <w:color w:val="000000"/>
      <w:sz w:val="24"/>
      <w:szCs w:val="24"/>
    </w:rPr>
  </w:style>
  <w:style w:type="character" w:customStyle="1" w:styleId="TestofumettoCarattere">
    <w:name w:val="Testo fumetto Carattere"/>
    <w:basedOn w:val="Carpredefinitoparagrafo1"/>
    <w:uiPriority w:val="99"/>
    <w:rsid w:val="00A0181F"/>
    <w:rPr>
      <w:rFonts w:ascii="Tahoma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"/>
    <w:next w:val="BodyText"/>
    <w:uiPriority w:val="99"/>
    <w:rsid w:val="00A0181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018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1E47"/>
    <w:rPr>
      <w:sz w:val="26"/>
      <w:szCs w:val="26"/>
      <w:lang w:eastAsia="ar-SA" w:bidi="ar-SA"/>
    </w:rPr>
  </w:style>
  <w:style w:type="paragraph" w:styleId="List">
    <w:name w:val="List"/>
    <w:basedOn w:val="BodyText"/>
    <w:uiPriority w:val="99"/>
    <w:rsid w:val="00A0181F"/>
  </w:style>
  <w:style w:type="paragraph" w:customStyle="1" w:styleId="Didascalia1">
    <w:name w:val="Didascalia1"/>
    <w:basedOn w:val="Normal"/>
    <w:uiPriority w:val="99"/>
    <w:rsid w:val="00A0181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A0181F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A018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1E47"/>
    <w:rPr>
      <w:sz w:val="20"/>
      <w:szCs w:val="20"/>
      <w:lang w:eastAsia="ar-SA" w:bidi="ar-SA"/>
    </w:rPr>
  </w:style>
  <w:style w:type="paragraph" w:customStyle="1" w:styleId="Intestazione1">
    <w:name w:val="Intestazione1"/>
    <w:basedOn w:val="Normal"/>
    <w:next w:val="BodyText"/>
    <w:uiPriority w:val="99"/>
    <w:rsid w:val="00A0181F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A0181F"/>
    <w:pPr>
      <w:tabs>
        <w:tab w:val="center" w:pos="4819"/>
        <w:tab w:val="right" w:pos="9638"/>
      </w:tabs>
      <w:suppressAutoHyphens w:val="0"/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1E47"/>
    <w:rPr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01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E47"/>
    <w:rPr>
      <w:sz w:val="2"/>
      <w:szCs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A0181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tenutotabella">
    <w:name w:val="Contenuto tabella"/>
    <w:basedOn w:val="Normal"/>
    <w:uiPriority w:val="99"/>
    <w:rsid w:val="00A0181F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A0181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3</Pages>
  <Words>1123</Words>
  <Characters>6406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fiber</dc:creator>
  <cp:keywords/>
  <dc:description/>
  <cp:lastModifiedBy>alebenvenuti</cp:lastModifiedBy>
  <cp:revision>5</cp:revision>
  <dcterms:created xsi:type="dcterms:W3CDTF">2021-06-23T06:30:00Z</dcterms:created>
  <dcterms:modified xsi:type="dcterms:W3CDTF">2022-05-30T12:39:00Z</dcterms:modified>
</cp:coreProperties>
</file>